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svg" ContentType="image/svg+xml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2240" w:h="15840" w:orient="portrait"/>
      <w:pgMar w:top="1440" w:right="1800" w:bottom="1440" w:left="1800" w:header="720" w:footer="720" w:gutter="0"/>
      <w:footerReference r:id="rId6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="483" w:after="90" w:lineRule="auto"/>
      </w:pPr>
      <w:r>
        <w:rPr>
          <w:sz w:val="42"/>
          <w:color w:val="09090b"/>
        </w:rPr>
        <w:t xml:space="preserve">[Your business name] — Business Plan</w:t>
      </w:r>
    </w:p>
    <w:p>
      <w:pPr>
        <w:spacing w:after="420" w:lineRule="auto"/>
      </w:pPr>
      <w:r>
        <w:rPr>
          <w:color w:val="8888a0"/>
          <w:sz w:val="21"/>
        </w:rPr>
        <w:t xml:space="preserve">Auto repair shop in [Your city] · Startup plan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Executive summary</w:t>
      </w:r>
    </w:p>
    <w:p>
      <w:pPr>
        <w:spacing w:after="150" w:lineRule="auto"/>
      </w:pPr>
      <w:r>
        <w:rPr/>
        <w:t xml:space="preserve">[Your business name] is a new auto repair shop in [Your city] offering diagnostics and check-engine-light repairs; brakes, suspension and steering; oil changes, fluids and scheduled maintenance; and engine, cooling-system and A/C repair. The model is honest, same-day general repair from a two-bay shop, billed on a written estimate with labor and marked-up parts, and growth through reviews and referrals from customers who were told the truth.</w:t>
      </w:r>
    </w:p>
    <w:p>
      <w:pPr>
        <w:spacing w:after="150" w:lineRule="auto"/>
      </w:pPr>
      <w:r>
        <w:rPr/>
        <w:t xml:space="preserve">Startup budget: $70,600 across 9 items, with funding still to be decided.</w:t>
      </w:r>
    </w:p>
    <w:p>
      <w:pPr>
        <w:spacing w:after="150" w:lineRule="auto"/>
      </w:pPr>
      <w:r>
        <w:rPr/>
        <w:t xml:space="preserve">Twelve months from now, success looks like this: [What success looks like twelve months from now]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Products and services</w:t>
      </w:r>
    </w:p>
    <w:p>
      <w:pPr>
        <w:spacing w:after="150" w:lineRule="auto"/>
      </w:pPr>
      <w:r>
        <w:rPr/>
        <w:t xml:space="preserve">[Your business name]'s core service is diagnostics and check-engine-light repairs. Every car gets a digital inspection with photos, a written estimate the customer approves before work starts, parts delivered same-day from two suppliers, and a call the moment it's ready.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Diagnostics and check-engine-light repairs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Brakes, suspension and steering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Oil changes, fluids and scheduled maintenance</w:t>
      </w:r>
    </w:p>
    <w:p>
      <w:pPr>
        <w:numPr>
          <w:ilvl w:val="0"/>
          <w:numId w:val="1"/>
        </w:numPr>
        <w:spacing w:after="45" w:lineRule="auto"/>
      </w:pPr>
      <w:r>
        <w:rPr/>
        <w:t xml:space="preserve">Engine, cooling-system and A/C repair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 analysis</w:t>
      </w:r>
    </w:p>
    <w:p>
      <w:pPr>
        <w:spacing w:after="150" w:lineRule="auto"/>
      </w:pPr>
      <w:r>
        <w:rPr/>
        <w:t xml:space="preserve">The customers are car owners with a warning light, a noise or a failed inspection, families who want one shop for every vehicle, drivers with older cars priced out of the dealership, and small businesses with a few vans that need maintenance on a schedule.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Car owners with a check-engine light, a noise or a failed inspection who want a straight answer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Families with two or three cars who want one shop they trust for every service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Drivers priced out of the dealership on an older, out-of-warranty vehicle</w:t>
      </w:r>
    </w:p>
    <w:p>
      <w:pPr>
        <w:numPr>
          <w:ilvl w:val="0"/>
          <w:numId w:val="2"/>
        </w:numPr>
        <w:spacing w:after="45" w:lineRule="auto"/>
      </w:pPr>
      <w:r>
        <w:rPr/>
        <w:t xml:space="preserve">Small businesses with a few vans or trucks that need fleet maintenance on a schedule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Marketing strategy</w:t>
      </w:r>
    </w:p>
    <w:p>
      <w:pPr>
        <w:spacing w:after="150" w:lineRule="auto"/>
      </w:pPr>
      <w:r>
        <w:rPr/>
        <w:t xml:space="preserve">Most customers will find [Your business name] on Google and through word of mouth — searching for a mechanic near them, or asking the neighbor who finally found an honest shop. Reviews on the Google Business Profile, a visible shop with clear signage, referrals from tow operators and tire shops, and a website with services, reviews and a book-an-appointment form turn that into full bays.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Google Business Profile and Google Maps — “mechanic near me” and “auto repair” plus your city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Word of mouth and referrals from customers you told the truth about a repair they didn't need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visible shop on a busy road with clear signage and a clean waiting area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Tow operators, used-car dealers, tire shops and fleet managers who send work</w:t>
      </w:r>
    </w:p>
    <w:p>
      <w:pPr>
        <w:numPr>
          <w:ilvl w:val="0"/>
          <w:numId w:val="3"/>
        </w:numPr>
        <w:spacing w:after="45" w:lineRule="auto"/>
      </w:pPr>
      <w:r>
        <w:rPr/>
        <w:t xml:space="preserve">A website with services, photos of the shop, reviews and a book-an-appointment form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Operations plan</w:t>
      </w:r>
    </w:p>
    <w:p>
      <w:pPr>
        <w:spacing w:after="150" w:lineRule="auto"/>
      </w:pPr>
      <w:r>
        <w:rPr/>
        <w:t xml:space="preserve">The owner turns wrenches, writes estimates and answers the phone in year one, keeps parts flowing on supplier accounts, handles disposal through licensed haulers, and hires a technician and then a service writer once two bays are busy four days a week.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written estimate approved by the customer before any work starts, with labor, parts and shop fees on it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Parts on account from two suppliers with same-day delivery so cars don't sit in a bay waiting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diagnostic scan tool with current subscriptions and a labor-time guide to price jobs consistently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Used-oil, coolant, battery and tire disposal through licensed haulers, with the records kept</w:t>
      </w:r>
    </w:p>
    <w:p>
      <w:pPr>
        <w:numPr>
          <w:ilvl w:val="0"/>
          <w:numId w:val="4"/>
        </w:numPr>
        <w:spacing w:after="45" w:lineRule="auto"/>
      </w:pPr>
      <w:r>
        <w:rPr/>
        <w:t xml:space="preserve">A digital inspection with photos on every car — it sells the repair honestly and earns the review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Startup costs</w:t>
      </w:r>
    </w:p>
    <w:p>
      <w:pPr>
        <w:spacing w:after="150" w:lineRule="auto"/>
      </w:pPr>
      <w:r>
        <w:rPr/>
        <w:t xml:space="preserve">What it will take to open the doors, with funding still to be decided.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ITEM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AMOUNT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Shop lease deposit, first months and build-out (two bays)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$19,000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Two-post lifts, one or two, installed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Tools, toolboxes, diagnostic scan tool, air compressor and jacks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$16,500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Working capital: rent, parts and your own pay before the bays fill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$15,000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Garage liability and garagekeepers insurance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$5,500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Starter parts and shop supplies: filters, fluids, brake pads, fasteners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Business registration, LLC, EIN, repair-shop registration and EPA certification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$600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Website and Google Business Profile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Shop-management, estimating and invoicing software (first year)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color w:val="09090b"/>
              </w:rPr>
              <w:t xml:space="preserve">Total</w:t>
            </w:r>
          </w:p>
        </w:tc>
        <w:tc>
          <w:tcPr>
            <w:tcBorders>
              <w:bottom w:val="single" w:sz="8" w:space="0" w:color="EFEFF4"/>
              <w:top w:val="single" w:sz="16" w:space="0" w:color="E4E4ED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color w:val="09090b"/>
              </w:rPr>
              <w:t xml:space="preserve">$70,600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Typical range to start an auto repair shop in the US: $35,200–$108,700. Your list is what you decided to spend — replace estimates with real quotes as you get them. Website and Google Business Profile: Your Zarla plan includes the website with your services, shop photos and a book-an-appointment form and walks you through your Google Business Profile — a designer typically charges $1,500 or more to build one. Shop-management, estimating and invoicing software (first year): Your Zarla plan includes appointment booking, invoicing and customer management with the website — you'll still want a labor-time guide and a diagnostic subscription.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Financial plan</w:t>
      </w:r>
    </w:p>
    <w:p>
      <w:pPr>
        <w:spacing w:after="150" w:lineRule="auto"/>
      </w:pPr>
      <w:r>
        <w:rPr/>
        <w:t xml:space="preserve">The numbers below come from your own startup list and typical monthly costs for an auto repair shop in the US. Rent, lifts and insurance are the fixed costs; parts and labor scale with every repair order, so billed hours per bay decide whether the margin survives.</w:t>
      </w:r>
    </w:p>
    <w:p>
      <w:pPr>
        <w:spacing w:after="150" w:lineRule="auto"/>
      </w:pPr>
      <w:r>
        <w:rPr/>
        <w:t xml:space="preserve">Typical monthly operating costs for an auto repair shop: $8,050–$42,000 a month, before the owner's own pay.</w:t>
      </w:r>
    </w:p>
    <w:p>
      <w:pPr>
        <w:spacing w:after="150" w:lineRule="auto"/>
      </w:pPr>
      <w:r>
        <w:rPr/>
        <w:t xml:space="preserve">Add a monthly sales target and the plan will show how long it takes to recover the startup budget.</w:t>
      </w:r>
    </w:p>
    <w:tbl>
      <w:tblPr>
        <w:tblW w:type="dxa" w:w="8640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>
                <w:sz w:val="18"/>
                <w:color w:val="8888a0"/>
              </w:rPr>
              <w:t xml:space="preserve">COST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>
                <w:sz w:val="18"/>
                <w:color w:val="8888a0"/>
              </w:rPr>
              <w:t xml:space="preserve">TYPICAL RANGE</w:t>
            </w:r>
          </w:p>
        </w:tc>
      </w:tr>
      <w:tblGrid>
        <w:gridCol w:w="4320"/>
        <w:gridCol w:w="4320"/>
      </w:tblGrid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Parts, fluids and shop supplies (scales with repair orders)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$5,000–$20,000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Shop rent, property taxes and common-area charges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$2,000–$6,000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Technician and service-writer wages (once you hire)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$0–$12,000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Garage liability, garagekeepers and workers' compensation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$250–$700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Utilities, compressed air, shop towels and uniforms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$400–$1,200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Shop-management, labor-guide and diagnostic subscriptions (included with Zarla)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$0–$300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Used-oil, coolant, tire and battery disposal plus tool-truck payments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$200–$800</w:t>
            </w:r>
          </w:p>
        </w:tc>
      </w:tr>
      <w:tr>
        <w:trPr>
          <w:cantSplit/>
        </w:trPr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left"/>
              <w:spacing w:lineRule="auto"/>
            </w:pPr>
            <w:r>
              <w:rPr/>
              <w:t xml:space="preserve">Marketing, signage and review follow-up</w:t>
            </w:r>
          </w:p>
        </w:tc>
        <w:tc>
          <w:tcPr>
            <w:tcBorders>
              <w:bottom w:val="single" w:sz="8" w:space="0" w:color="EFEFF4"/>
            </w:tcBorders>
            <w:vAlign w:val="top"/>
          </w:tcPr>
          <w:p>
            <w:pPr>
              <w:jc w:val="right"/>
              <w:spacing w:lineRule="auto"/>
            </w:pPr>
            <w:r>
              <w:rPr/>
              <w:t xml:space="preserve">$200–$1,000</w:t>
            </w:r>
          </w:p>
        </w:tc>
      </w:tr>
    </w:tbl>
    <w:p>
      <w:pPr>
        <w:spacing w:lineRule="auto"/>
      </w:pPr>
      <w:r>
        <w:rPr/>
      </w:r>
    </w:p>
    <w:p>
      <w:pPr>
        <w:spacing w:after="180" w:lineRule="auto"/>
      </w:pPr>
      <w:r>
        <w:rPr>
          <w:sz w:val="20"/>
          <w:color w:val="8888a0"/>
        </w:rPr>
        <w:t xml:space="preserve">US ranges for a small operation; replace with your own figures as you learn them. Lines marked (included with Zarla) are what those tools cost separately — with Zarla they are part of one monthly plan.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Risks and honest downsides</w:t>
      </w:r>
    </w:p>
    <w:p>
      <w:pPr>
        <w:spacing w:after="150" w:lineRule="auto"/>
      </w:pPr>
      <w:r>
        <w:rPr/>
        <w:t xml:space="preserve">Every auto repair shop plan should say out loud what can go wrong. For [Your business name], the real risks are: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A bay shop carries real fixed costs — rent, lifts, insurance — that don't pause when the phone is quiet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Modern cars need expensive scan tools, subscriptions and training that go stale every model year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One misdiagnosis or a comeback on a big job can wipe out a week's margin and cost the review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Dealerships, chains and mobile mechanics all compete; an independent wins on trust, price and same-day turnaround</w:t>
      </w:r>
    </w:p>
    <w:p>
      <w:pPr>
        <w:numPr>
          <w:ilvl w:val="0"/>
          <w:numId w:val="5"/>
        </w:numPr>
        <w:spacing w:after="45" w:lineRule="auto"/>
      </w:pPr>
      <w:r>
        <w:rPr/>
        <w:t xml:space="preserve">You're liable for customers' cars while they're in your care — theft, a lift accident or a test-drive fender-bender lands on your insurance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Licenses, permits and insurance</w:t>
      </w:r>
    </w:p>
    <w:p>
      <w:pPr>
        <w:spacing w:after="150" w:lineRule="auto"/>
      </w:pPr>
      <w:r>
        <w:rPr/>
        <w:t xml:space="preserve">What [Your business name] needs before it can legally trade in the US. Rules vary by state and city — confirm each item with your local licensing office and an accountant.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Auto repair shop registration or license — Not uniform across the US — some states register every repair shop (California's Bureau of Automotive Repair, Michigan, New York, Florida and Connecticut among them), while many require only a local business license. Check your state's consumer-protection or motor-vehicle agency before you open.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EPA Section 609 certification — Federal, in every U.S. state: anyone who services a vehicle's air-conditioning refrigerant must hold it, and suppliers won't sell refrigerant without it.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Hazardous-waste and used-oil handling — Federal EPA rules plus state and local ones cover used oil, coolant, solvents, batteries and tires — use licensed haulers and keep the manifests.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Garage liability and garagekeepers insurance — Expected everywhere in the US and required by most landlords; garagekeepers covers customers' cars while they're on your lot.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Zoning and building permits — Repair shops are limited to industrial or commercial zones in most cities; lifts, compressors and paint work usually need permits and an inspection.</w:t>
      </w:r>
    </w:p>
    <w:p>
      <w:pPr>
        <w:numPr>
          <w:ilvl w:val="0"/>
          <w:numId w:val="6"/>
        </w:numPr>
        <w:spacing w:after="45" w:lineRule="auto"/>
      </w:pPr>
      <w:r>
        <w:rPr/>
        <w:t xml:space="preserve">Business registration and EIN — Most owners form an LLC; ASE certification isn't required by law, but customers and insurers expect it on the wall.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Milestones: the next 30 days</w:t>
      </w:r>
    </w:p>
    <w:p>
      <w:pPr>
        <w:spacing w:after="150" w:lineRule="auto"/>
      </w:pPr>
      <w:r>
        <w:rPr/>
        <w:t xml:space="preserve">The first month's to-do list for [Your business name], in order: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Check whether your state registers repair shops and get your EPA Section 609 certification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Form the LLC, get an EIN and buy garage liability and garagekeepers insurance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Find a two-bay space in a commercial zone and get a quote for lifts and a compressor installed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Open parts accounts with two suppliers and ask about same-day delivery and terms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your labor rate by calling three local independents and a dealership as a customer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Set up a free Google Business Profile and put your website live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Offer a free inspection to twenty friends, family and neighbors and ask them to spread the word</w:t>
      </w:r>
    </w:p>
    <w:p>
      <w:pPr>
        <w:numPr>
          <w:ilvl w:val="0"/>
          <w:numId w:val="7"/>
        </w:numPr>
        <w:spacing w:after="45" w:lineRule="auto"/>
      </w:pPr>
      <w:r>
        <w:rPr/>
        <w:t xml:space="preserve">Photograph every inspection, send the estimate before you start, and ask for a Google review at pickup</w:t>
      </w:r>
    </w:p>
    <w:p>
      <w:pPr>
        <w:pStyle w:val="Heading2"/>
        <w:spacing w:line="351" w:after="120" w:lineRule="auto"/>
      </w:pPr>
      <w:r>
        <w:rPr>
          <w:sz w:val="27"/>
          <w:color w:val="09090b"/>
        </w:rPr>
        <w:t xml:space="preserve">Appendix: what a lender will ask for</w:t>
      </w:r>
    </w:p>
    <w:p>
      <w:pPr>
        <w:spacing w:after="150" w:lineRule="auto"/>
      </w:pPr>
      <w:r>
        <w:rPr/>
        <w:t xml:space="preserve">This plan tells the story and shows the numbers. If you take it to a bank, expect to be asked for these documents as well: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Two years of personal tax returns and a personal financial statement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month-by-month 12-month cash-flow projection that shows the months before the bays fill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A signed lease or letter of intent for the shop, with the build-out costs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Quotes for lifts, tools and equipment if you're borrowing for them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shop registration, EPA certification and certificates of garage insurance</w:t>
      </w:r>
    </w:p>
    <w:p>
      <w:pPr>
        <w:numPr>
          <w:ilvl w:val="0"/>
          <w:numId w:val="8"/>
        </w:numPr>
        <w:spacing w:after="45" w:lineRule="auto"/>
      </w:pPr>
      <w:r>
        <w:rPr/>
        <w:t xml:space="preserve">Your credit report and anything you can offer as collateral</w:t>
      </w:r>
    </w:p>
    <w:p>
      <w:pPr>
        <w:spacing w:after="180" w:lineRule="auto"/>
      </w:pPr>
      <w:r>
        <w:rPr>
          <w:sz w:val="20"/>
          <w:color w:val="8888a0"/>
        </w:rPr>
        <w:t xml:space="preserve">Template: replace every [bracketed] line and every estimate with your own figures. Written with Zarla's free business plan generator — zarla.com/business-plan-generator writes it from five questions.</w:t>
      </w:r>
    </w:p>
    <w:p>
      <w:pPr>
        <w:spacing w:lineRule="auto"/>
      </w:pPr>
      <w:r>
        <w:rPr/>
        <w:t xml:space="preserve">Written with Zarla · zarla.com/business-plan-generator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/>
    </r>
    <fldSimple xmlns:ns2="http://schemas.openxmlformats.org/wordprocessingml/2006/main" ns2:instr="PAGE">
      <r/>
    </fldSimple>
  </p>
</ft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paragraph" w:styleId="Normal" w:default="1">
    <w:name w:val="normal"/>
  </w:style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footer" Target="footer1.xml" TargetMode="Internal"/>
  <Relationship Id="rId7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2026-09-14T07:37:01.396Z</dcterms:created>
  <dcterms:modified xsi:type="dcterms:W3CDTF">2026-09-14T07:37:01.396Z</dcterms:modified>
</cp:coreProperties>
</file>