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EIN [00-0000000] · W-9 available on request</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Your reference / PO</w:t>
            </w:r>
            <w:r>
              <w:rPr>
                <w:sz w:val="20"/>
              </w:rPr>
              <w:t xml:space="preserve"> [optional]</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ENGAGEMENT</w:t>
            </w:r>
          </w:p>
          <w:p>
            <w:pPr>
              <w:spacing w:line="290" w:lineRule="auto"/>
            </w:pPr>
            <w:r>
              <w:rPr>
                <w:sz w:val="20"/>
                <w:color w:val="3a3d4d"/>
              </w:rPr>
              <w:t xml:space="preserve">[The engagement in one line]</w:t>
            </w:r>
          </w:p>
          <w:p>
            <w:pPr>
              <w:spacing w:line="290" w:lineRule="auto"/>
            </w:pPr>
            <w:r>
              <w:rPr>
                <w:sz w:val="20"/>
                <w:color w:val="3a3d4d"/>
              </w:rPr>
              <w:t xml:space="preserve">[How long, and when each phase lands]</w:t>
            </w:r>
          </w:p>
          <w:p>
            <w:pPr>
              <w:spacing w:line="290" w:lineRule="auto"/>
            </w:pPr>
            <w:r>
              <w:rPr>
                <w:sz w:val="20"/>
                <w:color w:val="3a3d4d"/>
              </w:rPr>
              <w:t xml:space="preserve">[Start: what needs to be in place first]</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Phase 1 — [discovery]</w:t>
            </w:r>
          </w:p>
          <w:p>
            <w:pPr>
              <w:spacing w:lineRule="auto"/>
            </w:pPr>
            <w:r>
              <w:rPr>
                <w:sz w:val="20"/>
              </w:rPr>
              <w:br w:type="textWrapping"/>
            </w:r>
          </w:p>
          <w:p>
            <w:pPr>
              <w:spacing w:lineRule="auto"/>
            </w:pPr>
            <w:r>
              <w:rPr>
                <w:sz w:val="17"/>
                <w:color w:val="6b6e80"/>
              </w:rPr>
              <w:t xml:space="preserve">[Days × day rate, or hours × rate; what it covers]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Phase 2 — [analysis]</w:t>
            </w:r>
          </w:p>
          <w:p>
            <w:pPr>
              <w:spacing w:lineRule="auto"/>
            </w:pPr>
            <w:r>
              <w:rPr>
                <w:sz w:val="20"/>
              </w:rPr>
              <w:br w:type="textWrapping"/>
            </w:r>
          </w:p>
          <w:p>
            <w:pPr>
              <w:spacing w:lineRule="auto"/>
            </w:pPr>
            <w:r>
              <w:rPr>
                <w:sz w:val="17"/>
                <w:color w:val="6b6e80"/>
              </w:rPr>
              <w:t xml:space="preserve">[Hours × rate; what it covers]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Phase 3 — [deliverable]</w:t>
            </w:r>
          </w:p>
          <w:p>
            <w:pPr>
              <w:spacing w:lineRule="auto"/>
            </w:pPr>
            <w:r>
              <w:rPr>
                <w:sz w:val="20"/>
              </w:rPr>
              <w:br w:type="textWrapping"/>
            </w:r>
          </w:p>
          <w:p>
            <w:pPr>
              <w:spacing w:lineRule="auto"/>
            </w:pPr>
            <w:r>
              <w:rPr>
                <w:sz w:val="17"/>
                <w:color w:val="6b6e80"/>
              </w:rPr>
              <w:t xml:space="preserve">[Fixed fee for a defined deliverable, or hours × rate]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Workshop or presentation</w:t>
            </w:r>
          </w:p>
          <w:p>
            <w:pPr>
              <w:spacing w:lineRule="auto"/>
            </w:pPr>
            <w:r>
              <w:rPr>
                <w:sz w:val="20"/>
              </w:rPr>
              <w:br w:type="textWrapping"/>
            </w:r>
          </w:p>
          <w:p>
            <w:pPr>
              <w:spacing w:lineRule="auto"/>
            </w:pPr>
            <w:r>
              <w:rPr>
                <w:sz w:val="17"/>
                <w:color w:val="6b6e80"/>
              </w:rPr>
              <w:t xml:space="preserve">[Days × day rate; who attends]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Expenses — [travel / software / materials]</w:t>
            </w:r>
          </w:p>
          <w:p>
            <w:pPr>
              <w:spacing w:lineRule="auto"/>
            </w:pPr>
            <w:r>
              <w:rPr>
                <w:sz w:val="20"/>
              </w:rPr>
              <w:br w:type="textWrapping"/>
            </w:r>
          </w:p>
          <w:p>
            <w:pPr>
              <w:spacing w:lineRule="auto"/>
            </w:pPr>
            <w:r>
              <w:rPr>
                <w:sz w:val="17"/>
                <w:color w:val="6b6e80"/>
              </w:rPr>
              <w:t xml:space="preserve">[At cost, estimated; receipts with the invoice]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Follow-on support</w:t>
            </w:r>
          </w:p>
          <w:p>
            <w:pPr>
              <w:spacing w:lineRule="auto"/>
            </w:pPr>
            <w:r>
              <w:rPr>
                <w:sz w:val="20"/>
              </w:rPr>
              <w:br w:type="textWrapping"/>
            </w:r>
          </w:p>
          <w:p>
            <w:pPr>
              <w:spacing w:lineRule="auto"/>
            </w:pPr>
            <w:r>
              <w:rPr>
                <w:sz w:val="17"/>
                <w:color w:val="6b6e80"/>
              </w:rPr>
              <w:t xml:space="preserve">[Option — per week, per month, or a block of hours]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deliverables, the meetings, the data you'll work with — and what isn't: implementation, extra sites, work outside the question asked.]</w:t>
      </w:r>
    </w:p>
    <w:p>
      <w:pPr>
        <w:spacing w:after="80" w:lineRule="auto"/>
      </w:pPr>
      <w:r>
        <w:rPr>
          <w:sz w:val="17"/>
          <w:b/>
          <w:color w:val="6b6e80"/>
        </w:rPr>
        <w:t xml:space="preserve">HOW TO PAY</w:t>
      </w:r>
    </w:p>
    <w:p>
      <w:pPr>
        <w:spacing w:line="285" w:after="160" w:lineRule="auto"/>
      </w:pPr>
      <w:r>
        <w:rPr>
          <w:sz w:val="19"/>
          <w:color w:val="3a3d4d"/>
        </w:rPr>
        <w:t xml:space="preserve">[Deposit invoiced at kickoff; the balance at delivery, net 15 or net 30. ACH, card or check.]</w:t>
      </w:r>
    </w:p>
    <w:p>
      <w:pPr>
        <w:spacing w:lineRule="auto"/>
      </w:pPr>
      <w:r>
        <w:rPr>
          <w:sz w:val="16"/>
          <w:color w:val="8a8da0"/>
        </w:rPr>
        <w:t xml:space="preserve">Free template from zarla.com/guides/consulting-estimate-template.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Consulting Estimate Template</dc:title>
  <dc:subject/>
  <dc:creator>Zarla</dc:creator>
  <cp:keywords>html-to-docx</cp:keywords>
  <dc:description/>
  <cp:lastModifiedBy>html-to-docx</cp:lastModifiedBy>
  <cp:revision>1</cp:revision>
  <dcterms:created xsi:type="dcterms:W3CDTF">2026-10-26T09:17:39.571Z</dcterms:created>
  <dcterms:modified xsi:type="dcterms:W3CDTF">2026-10-26T09:17:39.571Z</dcterms:modified>
</cp:coreProperties>
</file>