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License # [state HVAC license] · EPA 608 certified</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Equipment price holds</w:t>
            </w:r>
            <w:r>
              <w:rPr>
                <w:sz w:val="20"/>
              </w:rPr>
              <w:t xml:space="preserve"> [14 days]</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SYSTEM</w:t>
            </w:r>
          </w:p>
          <w:p>
            <w:pPr>
              <w:spacing w:line="290" w:lineRule="auto"/>
            </w:pPr>
            <w:r>
              <w:rPr>
                <w:sz w:val="20"/>
                <w:color w:val="3a3d4d"/>
              </w:rPr>
              <w:t xml:space="preserve">[What's being replaced or repaired — tons, fuel, stages]</w:t>
            </w:r>
          </w:p>
          <w:p>
            <w:pPr>
              <w:spacing w:line="290" w:lineRule="auto"/>
            </w:pPr>
            <w:r>
              <w:rPr>
                <w:sz w:val="20"/>
                <w:color w:val="3a3d4d"/>
              </w:rPr>
              <w:t xml:space="preserve">[Job address, if different] · [Days, technicians]</w:t>
            </w:r>
          </w:p>
          <w:p>
            <w:pPr>
              <w:spacing w:line="290" w:lineRule="auto"/>
            </w:pPr>
            <w:r>
              <w:rPr>
                <w:sz w:val="20"/>
                <w:color w:val="3a3d4d"/>
              </w:rPr>
              <w:t xml:space="preserve">[Install window after the deposit]</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Outdoor unit</w:t>
            </w:r>
          </w:p>
          <w:p>
            <w:pPr>
              <w:spacing w:lineRule="auto"/>
            </w:pPr>
            <w:r>
              <w:rPr>
                <w:sz w:val="20"/>
              </w:rPr>
              <w:br w:type="textWrapping"/>
            </w:r>
          </w:p>
          <w:p>
            <w:pPr>
              <w:spacing w:lineRule="auto"/>
            </w:pPr>
            <w:r>
              <w:rPr>
                <w:sz w:val="17"/>
                <w:color w:val="6b6e80"/>
              </w:rPr>
              <w:t xml:space="preserve">[Make, model, tons, SEER2, refrigerant]</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Indoor unit — coil, furnace or air handler</w:t>
            </w:r>
          </w:p>
          <w:p>
            <w:pPr>
              <w:spacing w:lineRule="auto"/>
            </w:pPr>
            <w:r>
              <w:rPr>
                <w:sz w:val="20"/>
              </w:rPr>
              <w:br w:type="textWrapping"/>
            </w:r>
          </w:p>
          <w:p>
            <w:pPr>
              <w:spacing w:lineRule="auto"/>
            </w:pPr>
            <w:r>
              <w:rPr>
                <w:sz w:val="17"/>
                <w:color w:val="6b6e80"/>
              </w:rPr>
              <w:t xml:space="preserve">[Make, model, BTU, AFUE or HSPF2 — matched]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Thermostat</w:t>
            </w:r>
          </w:p>
          <w:p>
            <w:pPr>
              <w:spacing w:lineRule="auto"/>
            </w:pPr>
            <w:r>
              <w:rPr>
                <w:sz w:val="20"/>
              </w:rPr>
              <w:br w:type="textWrapping"/>
            </w:r>
          </w:p>
          <w:p>
            <w:pPr>
              <w:spacing w:lineRule="auto"/>
            </w:pPr>
            <w:r>
              <w:rPr>
                <w:sz w:val="17"/>
                <w:color w:val="6b6e80"/>
              </w:rPr>
              <w:t xml:space="preserve">[Model — or “existing”]</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Line set, pad, electrical whip and drain</w:t>
            </w:r>
          </w:p>
          <w:p>
            <w:pPr>
              <w:spacing w:lineRule="auto"/>
            </w:pPr>
            <w:r>
              <w:rPr>
                <w:sz w:val="20"/>
              </w:rPr>
              <w:br w:type="textWrapping"/>
            </w:r>
          </w:p>
          <w:p>
            <w:pPr>
              <w:spacing w:lineRule="auto"/>
            </w:pPr>
            <w:r>
              <w:rPr>
                <w:sz w:val="17"/>
                <w:color w:val="6b6e80"/>
              </w:rPr>
              <w:t xml:space="preserve">[Flush or replace; what's new]</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Labor</w:t>
            </w:r>
          </w:p>
          <w:p>
            <w:pPr>
              <w:spacing w:lineRule="auto"/>
            </w:pPr>
            <w:r>
              <w:rPr>
                <w:sz w:val="20"/>
              </w:rPr>
              <w:br w:type="textWrapping"/>
            </w:r>
          </w:p>
          <w:p>
            <w:pPr>
              <w:spacing w:lineRule="auto"/>
            </w:pPr>
            <w:r>
              <w:rPr>
                <w:sz w:val="17"/>
                <w:color w:val="6b6e80"/>
              </w:rPr>
              <w:t xml:space="preserve">[Technicians × days — remove, set, connect, start up]</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Permit and inspection</w:t>
            </w:r>
          </w:p>
          <w:p>
            <w:pPr>
              <w:spacing w:lineRule="auto"/>
            </w:pPr>
            <w:r>
              <w:rPr>
                <w:sz w:val="20"/>
              </w:rPr>
              <w:br w:type="textWrapping"/>
            </w:r>
          </w:p>
          <w:p>
            <w:pPr>
              <w:spacing w:lineRule="auto"/>
            </w:pPr>
            <w:r>
              <w:rPr>
                <w:sz w:val="17"/>
                <w:color w:val="6b6e80"/>
              </w:rPr>
              <w:t xml:space="preserve">[City or county]</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Haul-away and refrigerant recovery</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Option: [higher-efficiency system / add-on]</w:t>
            </w:r>
          </w:p>
          <w:p>
            <w:pPr>
              <w:spacing w:lineRule="auto"/>
            </w:pPr>
            <w:r>
              <w:rPr>
                <w:sz w:val="20"/>
              </w:rPr>
              <w:br w:type="textWrapping"/>
            </w:r>
          </w:p>
          <w:p>
            <w:pPr>
              <w:spacing w:lineRule="auto"/>
            </w:pPr>
            <w:r>
              <w:rPr>
                <w:sz w:val="17"/>
                <w:color w:val="6b6e80"/>
              </w:rPr>
              <w:t xml:space="preserve">[The price difference, on its own line]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Duct repair or sealing</w:t>
            </w:r>
          </w:p>
          <w:p>
            <w:pPr>
              <w:spacing w:lineRule="auto"/>
            </w:pPr>
            <w:r>
              <w:rPr>
                <w:sz w:val="20"/>
              </w:rPr>
              <w:br w:type="textWrapping"/>
            </w:r>
          </w:p>
          <w:p>
            <w:pPr>
              <w:spacing w:lineRule="auto"/>
            </w:pPr>
            <w:r>
              <w:rPr>
                <w:sz w:val="17"/>
                <w:color w:val="6b6e80"/>
              </w:rPr>
              <w:t xml:space="preserve">[If needed — or “separate estimate”]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[The system, permit, start-up — and what isn't: ductwork, electrical panel work, drywall.]</w:t>
      </w:r>
    </w:p>
    <w:p>
      <w:pPr>
        <w:spacing w:after="80" w:lineRule="auto"/>
      </w:pPr>
      <w:r>
        <w:rPr>
          <w:sz w:val="17"/>
          <w:b/>
          <w:color w:val="6b6e80"/>
        </w:rPr>
        <w:t xml:space="preserve">HOW TO PAY</w:t>
      </w:r>
    </w:p>
    <w:p>
      <w:pPr>
        <w:spacing w:line="285" w:after="160" w:lineRule="auto"/>
      </w:pPr>
      <w:r>
        <w:rPr>
          <w:sz w:val="19"/>
          <w:color w:val="3a3d4d"/>
        </w:rPr>
        <w:t xml:space="preserve">[Deposit that orders the equipment and books the day, and how to pay it. When the balance is due. Payment plans, if you offer them.]</w:t>
      </w:r>
    </w:p>
    <w:p>
      <w:pPr>
        <w:spacing w:lineRule="auto"/>
      </w:pPr>
      <w:r>
        <w:rPr>
          <w:sz w:val="16"/>
          <w:color w:val="8a8da0"/>
        </w:rPr>
        <w:t xml:space="preserve">Free template from zarla.com/guides/hvac-estimate-template.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HVAC Estimate Template</dc:title>
  <dc:subject/>
  <dc:creator>Zarla</dc:creator>
  <cp:keywords>html-to-docx</cp:keywords>
  <dc:description/>
  <cp:lastModifiedBy>html-to-docx</cp:lastModifiedBy>
  <cp:revision>1</cp:revision>
  <dcterms:created xsi:type="dcterms:W3CDTF">2026-10-26T03:59:29.727Z</dcterms:created>
  <dcterms:modified xsi:type="dcterms:W3CDTF">2026-10-26T03:59:29.727Z</dcterms:modified>
</cp:coreProperties>
</file>