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EIN [00-0000000] · W-9 available on request</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Your reference / PO</w:t>
            </w:r>
            <w:r>
              <w:rPr>
                <w:sz w:val="20"/>
              </w:rPr>
              <w:t xml:space="preserve"> [optional]</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PROJECT</w:t>
            </w:r>
          </w:p>
          <w:p>
            <w:pPr>
              <w:spacing w:line="290" w:lineRule="auto"/>
            </w:pPr>
            <w:r>
              <w:rPr>
                <w:sz w:val="20"/>
                <w:color w:val="3a3d4d"/>
              </w:rPr>
              <w:t xml:space="preserve">[The project in one line — devices, sites, what moves]</w:t>
            </w:r>
          </w:p>
          <w:p>
            <w:pPr>
              <w:spacing w:line="290" w:lineRule="auto"/>
            </w:pPr>
            <w:r>
              <w:rPr>
                <w:sz w:val="20"/>
                <w:color w:val="3a3d4d"/>
              </w:rPr>
              <w:t xml:space="preserve">[Days on site; when the plan starts, if taken]</w:t>
            </w:r>
          </w:p>
          <w:p>
            <w:pPr>
              <w:spacing w:line="290" w:lineRule="auto"/>
            </w:pPr>
            <w:r>
              <w:rPr>
                <w:sz w:val="20"/>
                <w:color w:val="3a3d4d"/>
              </w:rPr>
              <w:t xml:space="preserve">[Start: what needs to be in place first — internet install, access, hardware delivery]</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Project labor — [network / server / migration]</w:t>
            </w:r>
          </w:p>
          <w:p>
            <w:pPr>
              <w:spacing w:lineRule="auto"/>
            </w:pPr>
            <w:r>
              <w:rPr>
                <w:sz w:val="20"/>
              </w:rPr>
              <w:br w:type="textWrapping"/>
            </w:r>
          </w:p>
          <w:p>
            <w:pPr>
              <w:spacing w:lineRule="auto"/>
            </w:pPr>
            <w:r>
              <w:rPr>
                <w:sz w:val="17"/>
                <w:color w:val="6b6e80"/>
              </w:rPr>
              <w:t xml:space="preserve">[Hours × rate, or a fixed project price; what it covers]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Project labor — workstations</w:t>
            </w:r>
          </w:p>
          <w:p>
            <w:pPr>
              <w:spacing w:lineRule="auto"/>
            </w:pPr>
            <w:r>
              <w:rPr>
                <w:sz w:val="20"/>
              </w:rPr>
              <w:br w:type="textWrapping"/>
            </w:r>
          </w:p>
          <w:p>
            <w:pPr>
              <w:spacing w:lineRule="auto"/>
            </w:pPr>
            <w:r>
              <w:rPr>
                <w:sz w:val="17"/>
                <w:color w:val="6b6e80"/>
              </w:rPr>
              <w:t xml:space="preserve">[Per workstation × count; what each setup includes]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Hardware — [item, model]</w:t>
            </w:r>
          </w:p>
          <w:p>
            <w:pPr>
              <w:spacing w:lineRule="auto"/>
            </w:pPr>
            <w:r>
              <w:rPr>
                <w:sz w:val="20"/>
              </w:rPr>
              <w:br w:type="textWrapping"/>
            </w:r>
          </w:p>
          <w:p>
            <w:pPr>
              <w:spacing w:lineRule="auto"/>
            </w:pPr>
            <w:r>
              <w:rPr>
                <w:sz w:val="17"/>
                <w:color w:val="6b6e80"/>
              </w:rPr>
              <w:t xml:space="preserve">[Resold at list or at your quoted price; serial on the delivery note]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Hardware — [item, model]</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Software licenses — [product]</w:t>
            </w:r>
          </w:p>
          <w:p>
            <w:pPr>
              <w:spacing w:lineRule="auto"/>
            </w:pPr>
            <w:r>
              <w:rPr>
                <w:sz w:val="20"/>
              </w:rPr>
              <w:br w:type="textWrapping"/>
            </w:r>
          </w:p>
          <w:p>
            <w:pPr>
              <w:spacing w:lineRule="auto"/>
            </w:pPr>
            <w:r>
              <w:rPr>
                <w:sz w:val="17"/>
                <w:color w:val="6b6e80"/>
              </w:rPr>
              <w:t xml:space="preserve">[Seats × per-seat price; first month or annual]</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Managed IT plan — [devices / users]</w:t>
            </w:r>
          </w:p>
          <w:p>
            <w:pPr>
              <w:spacing w:lineRule="auto"/>
            </w:pPr>
            <w:r>
              <w:rPr>
                <w:sz w:val="20"/>
              </w:rPr>
              <w:br w:type="textWrapping"/>
            </w:r>
          </w:p>
          <w:p>
            <w:pPr>
              <w:spacing w:lineRule="auto"/>
            </w:pPr>
            <w:r>
              <w:rPr>
                <w:sz w:val="17"/>
                <w:color w:val="6b6e80"/>
              </w:rPr>
              <w:t xml:space="preserve">[Option — devices × rate per month; what's covered]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hardware installed, the setups, the testing, the handover — and what isn't: the internet line, cabling, the plan, anything found on the walk-through.]</w:t>
      </w:r>
    </w:p>
    <w:p>
      <w:pPr>
        <w:spacing w:after="80" w:lineRule="auto"/>
      </w:pPr>
      <w:r>
        <w:rPr>
          <w:sz w:val="17"/>
          <w:b/>
          <w:color w:val="6b6e80"/>
        </w:rPr>
        <w:t xml:space="preserve">HOW TO PAY</w:t>
      </w:r>
    </w:p>
    <w:p>
      <w:pPr>
        <w:spacing w:line="285" w:after="160" w:lineRule="auto"/>
      </w:pPr>
      <w:r>
        <w:rPr>
          <w:sz w:val="19"/>
          <w:color w:val="3a3d4d"/>
        </w:rPr>
        <w:t xml:space="preserve">[Deposit that orders the hardware and books the days, and how to pay it. When the balance is due.]</w:t>
      </w:r>
    </w:p>
    <w:p>
      <w:pPr>
        <w:spacing w:lineRule="auto"/>
      </w:pPr>
      <w:r>
        <w:rPr>
          <w:sz w:val="16"/>
          <w:color w:val="8a8da0"/>
        </w:rPr>
        <w:t xml:space="preserve">Free template from zarla.com/guides/it-services-estimate-template.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IT Services Estimate Template</dc:title>
  <dc:subject/>
  <dc:creator>Zarla</dc:creator>
  <cp:keywords>html-to-docx</cp:keywords>
  <dc:description/>
  <cp:lastModifiedBy>html-to-docx</cp:lastModifiedBy>
  <cp:revision>1</cp:revision>
  <dcterms:created xsi:type="dcterms:W3CDTF">2026-10-26T09:17:39.571Z</dcterms:created>
  <dcterms:modified xsi:type="dcterms:W3CDTF">2026-10-26T09:17:39.571Z</dcterms:modified>
</cp:coreProperties>
</file>