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[State contractor license #, if the repair needs one] · Insured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Readings today</w:t>
            </w:r>
            <w:r>
              <w:rPr>
                <w:sz w:val="20"/>
              </w:rPr>
              <w:t xml:space="preserve"> [FC / pH / alkalinity / stabilizer]</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POOL</w:t>
            </w:r>
          </w:p>
          <w:p>
            <w:pPr>
              <w:spacing w:line="290" w:lineRule="auto"/>
            </w:pPr>
            <w:r>
              <w:rPr>
                <w:sz w:val="20"/>
                <w:color w:val="3a3d4d"/>
              </w:rPr>
              <w:t xml:space="preserve">[In-ground / above-ground, gallons, filter type, salt or chlorine — and what's wrong]</w:t>
            </w:r>
          </w:p>
          <w:p>
            <w:pPr>
              <w:spacing w:line="290" w:lineRule="auto"/>
            </w:pPr>
            <w:r>
              <w:rPr>
                <w:sz w:val="20"/>
                <w:color w:val="3a3d4d"/>
              </w:rPr>
              <w:t xml:space="preserve">[Visits and days; when you can start]</w:t>
            </w:r>
          </w:p>
          <w:p>
            <w:pPr>
              <w:spacing w:line="290" w:lineRule="auto"/>
            </w:pPr>
            <w:r>
              <w:rPr>
                <w:sz w:val="20"/>
                <w:color w:val="3a3d4d"/>
              </w:rPr>
              <w:t xml:space="preserve">[What you saw: equipment age, water condition]</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One-time service — [green-to-clean / opening / closing / drain and acid wash]</w:t>
            </w:r>
          </w:p>
          <w:p>
            <w:pPr>
              <w:spacing w:lineRule="auto"/>
            </w:pPr>
            <w:r>
              <w:rPr>
                <w:sz w:val="20"/>
              </w:rPr>
              <w:br w:type="textWrapping"/>
            </w:r>
          </w:p>
          <w:p>
            <w:pPr>
              <w:spacing w:lineRule="auto"/>
            </w:pPr>
            <w:r>
              <w:rPr>
                <w:sz w:val="17"/>
                <w:color w:val="6b6e80"/>
              </w:rPr>
              <w:t xml:space="preserve">[Visits × rate, or a flat price]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Chemicals for the job</w:t>
            </w:r>
          </w:p>
          <w:p>
            <w:pPr>
              <w:spacing w:lineRule="auto"/>
            </w:pPr>
            <w:r>
              <w:rPr>
                <w:sz w:val="20"/>
              </w:rPr>
              <w:br w:type="textWrapping"/>
            </w:r>
          </w:p>
          <w:p>
            <w:pPr>
              <w:spacing w:lineRule="auto"/>
            </w:pPr>
            <w:r>
              <w:rPr>
                <w:sz w:val="17"/>
                <w:color w:val="6b6e80"/>
              </w:rPr>
              <w:t xml:space="preserve">[Estimated; billed as 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Repair — [what] — labor</w:t>
            </w:r>
          </w:p>
          <w:p>
            <w:pPr>
              <w:spacing w:lineRule="auto"/>
            </w:pPr>
            <w:r>
              <w:rPr>
                <w:sz w:val="20"/>
              </w:rPr>
              <w:br w:type="textWrapping"/>
            </w:r>
          </w:p>
          <w:p>
            <w:pPr>
              <w:spacing w:lineRule="auto"/>
            </w:pPr>
            <w:r>
              <w:rPr>
                <w:sz w:val="17"/>
                <w:color w:val="6b6e80"/>
              </w:rPr>
              <w:t xml:space="preserve">[Hours × rate, or flat]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Part — [pump / filter / heater / salt cell], [make, model, size]</w:t>
            </w:r>
          </w:p>
          <w:p>
            <w:pPr>
              <w:spacing w:lineRule="auto"/>
            </w:pPr>
            <w:r>
              <w:rPr>
                <w:sz w:val="20"/>
              </w:rPr>
              <w:br w:type="textWrapping"/>
            </w:r>
          </w:p>
          <w:p>
            <w:pPr>
              <w:spacing w:lineRule="auto"/>
            </w:pPr>
            <w:r>
              <w:rPr>
                <w:sz w:val="17"/>
                <w:color w:val="6b6e80"/>
              </w:rPr>
              <w:t xml:space="preserve">[New; old one taken away]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Filter clean or cartridge</w:t>
            </w:r>
          </w:p>
          <w:p>
            <w:pPr>
              <w:spacing w:lineRule="auto"/>
            </w:pPr>
            <w:r>
              <w:rPr>
                <w:sz w:val="20"/>
              </w:rPr>
              <w:br w:type="textWrapping"/>
            </w:r>
          </w:p>
          <w:p>
            <w:pPr>
              <w:spacing w:lineRule="auto"/>
            </w:pPr>
            <w:r>
              <w:rPr>
                <w:sz w:val="17"/>
                <w:color w:val="6b6e80"/>
              </w:rPr>
              <w:t xml:space="preserve">[Clean, or replace — model]</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Weekly service — [what each visit includes]</w:t>
            </w:r>
          </w:p>
          <w:p>
            <w:pPr>
              <w:spacing w:lineRule="auto"/>
            </w:pPr>
            <w:r>
              <w:rPr>
                <w:sz w:val="20"/>
              </w:rPr>
              <w:br w:type="textWrapping"/>
            </w:r>
          </w:p>
          <w:p>
            <w:pPr>
              <w:spacing w:lineRule="auto"/>
            </w:pPr>
            <w:r>
              <w:rPr>
                <w:sz w:val="17"/>
                <w:color w:val="6b6e80"/>
              </w:rPr>
              <w:t xml:space="preserve">[Option — per month; chemicals included or billed as 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visits, the chemicals, the equipment, haul-away — and what isn't: what you can't see until the water clears, parts that fail on the way, the monthly service.]</w:t>
      </w:r>
    </w:p>
    <w:p>
      <w:pPr>
        <w:spacing w:after="80" w:lineRule="auto"/>
      </w:pPr>
      <w:r>
        <w:rPr>
          <w:sz w:val="17"/>
          <w:b/>
          <w:color w:val="6b6e80"/>
        </w:rPr>
        <w:t xml:space="preserve">HOW TO PAY</w:t>
      </w:r>
    </w:p>
    <w:p>
      <w:pPr>
        <w:spacing w:line="285" w:after="160" w:lineRule="auto"/>
      </w:pPr>
      <w:r>
        <w:rPr>
          <w:sz w:val="19"/>
          <w:color w:val="3a3d4d"/>
        </w:rPr>
        <w:t xml:space="preserve">[Deposit that orders the equipment and books the first visit, and how to pay it. When the balance is due.]</w:t>
      </w:r>
    </w:p>
    <w:p>
      <w:pPr>
        <w:spacing w:lineRule="auto"/>
      </w:pPr>
      <w:r>
        <w:rPr>
          <w:sz w:val="16"/>
          <w:color w:val="8a8da0"/>
        </w:rPr>
        <w:t xml:space="preserve">Free template from zarla.com/guides/pool-service-estimate-template.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Pool Estimate Template</dc:title>
  <dc:subject/>
  <dc:creator>Zarla</dc:creator>
  <cp:keywords>html-to-docx</cp:keywords>
  <dc:description/>
  <cp:lastModifiedBy>html-to-docx</cp:lastModifiedBy>
  <cp:revision>1</cp:revision>
  <dcterms:created xsi:type="dcterms:W3CDTF">2026-10-26T09:17:39.571Z</dcterms:created>
  <dcterms:modified xsi:type="dcterms:W3CDTF">2026-10-26T09:17:39.571Z</dcterms:modified>
</cp:coreProperties>
</file>