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Insured: general liability · [City business license #, if your city issues one]</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Stories / access</w:t>
            </w:r>
            <w:r>
              <w:rPr>
                <w:sz w:val="20"/>
              </w:rPr>
              <w:t xml:space="preserve"> [1 / 2 / 3 — ladder, pole, lift]</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WINDOWS</w:t>
            </w:r>
          </w:p>
          <w:p>
            <w:pPr>
              <w:spacing w:line="290" w:lineRule="auto"/>
            </w:pPr>
            <w:r>
              <w:rPr>
                <w:sz w:val="20"/>
                <w:color w:val="3a3d4d"/>
              </w:rPr>
              <w:t xml:space="preserve">[Number of windows by type; inside and out, or outside only]</w:t>
            </w:r>
          </w:p>
          <w:p>
            <w:pPr>
              <w:spacing w:line="290" w:lineRule="auto"/>
            </w:pPr>
            <w:r>
              <w:rPr>
                <w:sz w:val="20"/>
                <w:color w:val="3a3d4d"/>
              </w:rPr>
              <w:t xml:space="preserve">[Hours and cleaners] · [How you'll reach the upper floor]</w:t>
            </w:r>
          </w:p>
          <w:p>
            <w:pPr>
              <w:spacing w:line="290" w:lineRule="auto"/>
            </w:pPr>
            <w:r>
              <w:rPr>
                <w:sz w:val="20"/>
                <w:color w:val="3a3d4d"/>
              </w:rPr>
              <w:t xml:space="preserve">[Start date; your rain rule]</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Exterior glass</w:t>
            </w:r>
          </w:p>
          <w:p>
            <w:pPr>
              <w:spacing w:lineRule="auto"/>
            </w:pPr>
            <w:r>
              <w:rPr>
                <w:sz w:val="20"/>
              </w:rPr>
              <w:br w:type="textWrapping"/>
            </w:r>
          </w:p>
          <w:p>
            <w:pPr>
              <w:spacing w:lineRule="auto"/>
            </w:pPr>
            <w:r>
              <w:rPr>
                <w:sz w:val="17"/>
                <w:color w:val="6b6e80"/>
              </w:rPr>
              <w:t xml:space="preserve">[Count × per-window price, or per pane for divided lights]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Interior glass</w:t>
            </w:r>
          </w:p>
          <w:p>
            <w:pPr>
              <w:spacing w:lineRule="auto"/>
            </w:pPr>
            <w:r>
              <w:rPr>
                <w:sz w:val="20"/>
              </w:rPr>
              <w:br w:type="textWrapping"/>
            </w:r>
          </w:p>
          <w:p>
            <w:pPr>
              <w:spacing w:lineRule="auto"/>
            </w:pPr>
            <w:r>
              <w:rPr>
                <w:sz w:val="17"/>
                <w:color w:val="6b6e80"/>
              </w:rPr>
              <w:t xml:space="preserve">[Count × per-window price]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Screens</w:t>
            </w:r>
          </w:p>
          <w:p>
            <w:pPr>
              <w:spacing w:lineRule="auto"/>
            </w:pPr>
            <w:r>
              <w:rPr>
                <w:sz w:val="20"/>
              </w:rPr>
              <w:br w:type="textWrapping"/>
            </w:r>
          </w:p>
          <w:p>
            <w:pPr>
              <w:spacing w:lineRule="auto"/>
            </w:pPr>
            <w:r>
              <w:rPr>
                <w:sz w:val="17"/>
                <w:color w:val="6b6e80"/>
              </w:rPr>
              <w:t xml:space="preserve">[Count × price — removed, washed, refitted]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Tracks and sills</w:t>
            </w:r>
          </w:p>
          <w:p>
            <w:pPr>
              <w:spacing w:lineRule="auto"/>
            </w:pPr>
            <w:r>
              <w:rPr>
                <w:sz w:val="20"/>
              </w:rPr>
              <w:br w:type="textWrapping"/>
            </w:r>
          </w:p>
          <w:p>
            <w:pPr>
              <w:spacing w:lineRule="auto"/>
            </w:pPr>
            <w:r>
              <w:rPr>
                <w:sz w:val="17"/>
                <w:color w:val="6b6e80"/>
              </w:rPr>
              <w:t xml:space="preserve">[Count × price]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Hard-water spots / paint / stickers</w:t>
            </w:r>
          </w:p>
          <w:p>
            <w:pPr>
              <w:spacing w:lineRule="auto"/>
            </w:pPr>
            <w:r>
              <w:rPr>
                <w:sz w:val="20"/>
              </w:rPr>
              <w:br w:type="textWrapping"/>
            </w:r>
          </w:p>
          <w:p>
            <w:pPr>
              <w:spacing w:lineRule="auto"/>
            </w:pPr>
            <w:r>
              <w:rPr>
                <w:sz w:val="17"/>
                <w:color w:val="6b6e80"/>
              </w:rPr>
              <w:t xml:space="preserve">[Per window, the affected panes]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Skylights / French doors / storm windows</w:t>
            </w:r>
          </w:p>
          <w:p>
            <w:pPr>
              <w:spacing w:lineRule="auto"/>
            </w:pPr>
            <w:r>
              <w:rPr>
                <w:sz w:val="20"/>
              </w:rPr>
              <w:br w:type="textWrapping"/>
            </w:r>
          </w:p>
          <w:p>
            <w:pPr>
              <w:spacing w:lineRule="auto"/>
            </w:pPr>
            <w:r>
              <w:rPr>
                <w:sz w:val="17"/>
                <w:color w:val="6b6e80"/>
              </w:rPr>
              <w:t xml:space="preserve">[Count × price]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Gutters while the ladder is up</w:t>
            </w:r>
          </w:p>
          <w:p>
            <w:pPr>
              <w:spacing w:lineRule="auto"/>
            </w:pPr>
            <w:r>
              <w:rPr>
                <w:sz w:val="20"/>
              </w:rPr>
              <w:br w:type="textWrapping"/>
            </w:r>
          </w:p>
          <w:p>
            <w:pPr>
              <w:spacing w:lineRule="auto"/>
            </w:pPr>
            <w:r>
              <w:rPr>
                <w:sz w:val="17"/>
                <w:color w:val="6b6e80"/>
              </w:rPr>
              <w:t xml:space="preserve">[Option — linear feet × price]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Recurring exterior clean</w:t>
            </w:r>
          </w:p>
          <w:p>
            <w:pPr>
              <w:spacing w:lineRule="auto"/>
            </w:pPr>
            <w:r>
              <w:rPr>
                <w:sz w:val="20"/>
              </w:rPr>
              <w:br w:type="textWrapping"/>
            </w:r>
          </w:p>
          <w:p>
            <w:pPr>
              <w:spacing w:lineRule="auto"/>
            </w:pPr>
            <w:r>
              <w:rPr>
                <w:sz w:val="17"/>
                <w:color w:val="6b6e80"/>
              </w:rPr>
              <w:t xml:space="preserve">[Option — per visit; monthly, quarterly, twice a year]</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[The windows, screens, tracks, the walk-round — and what isn't: paint and construction debris, skylights, the options; what you need the customer to do before you arrive.]</w:t>
      </w:r>
    </w:p>
    <w:p>
      <w:pPr>
        <w:spacing w:after="80" w:lineRule="auto"/>
      </w:pPr>
      <w:r>
        <w:rPr>
          <w:sz w:val="17"/>
          <w:b/>
          <w:color w:val="6b6e80"/>
        </w:rPr>
        <w:t xml:space="preserve">HOW TO PAY</w:t>
      </w:r>
    </w:p>
    <w:p>
      <w:pPr>
        <w:spacing w:line="285" w:after="160" w:lineRule="auto"/>
      </w:pPr>
      <w:r>
        <w:rPr>
          <w:sz w:val="19"/>
          <w:color w:val="3a3d4d"/>
        </w:rPr>
        <w:t xml:space="preserve">[On the day — card, check or bank transfer; or the invoice left if the customer is out.]</w:t>
      </w:r>
    </w:p>
    <w:p>
      <w:pPr>
        <w:spacing w:lineRule="auto"/>
      </w:pPr>
      <w:r>
        <w:rPr>
          <w:sz w:val="16"/>
          <w:color w:val="8a8da0"/>
        </w:rPr>
        <w:t xml:space="preserve">Free template from zarla.com/guides/window-cleaning-estimate-template.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Window Cleaning Estimate Template</dc:title>
  <dc:subject/>
  <dc:creator>Zarla</dc:creator>
  <cp:keywords>html-to-docx</cp:keywords>
  <dc:description/>
  <cp:lastModifiedBy>html-to-docx</cp:lastModifiedBy>
  <cp:revision>1</cp:revision>
  <dcterms:created xsi:type="dcterms:W3CDTF">2026-10-26T09:17:39.571Z</dcterms:created>
  <dcterms:modified xsi:type="dcterms:W3CDTF">2026-10-26T09:17:39.571Z</dcterms:modified>
</cp:coreProperties>
</file>