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Borders>
          <w:top w:val="double" w:sz="24" w:space="0" w:color="1f2230"/>
          <w:bottom w:val="double" w:sz="24" w:space="0" w:color="1f2230"/>
          <w:left w:val="double" w:sz="24" w:space="0" w:color="1f2230"/>
          <w:right w:val="double" w:sz="24" w:space="0" w:color="1f2230"/>
        </w:tblBorders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2"/>
                <w:b/>
                <w:color w:val="6b6e80"/>
              </w:rPr>
              <w:t xml:space="preserve">[YOUR JUNK REMOVAL BUSINESS]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b/>
                <w:color w:val="1f2230"/>
                <w:sz w:val="48"/>
              </w:rPr>
              <w:t xml:space="preserve">ESTATE CLEANOUT CHECKLIST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sz w:val="24"/>
                <w:color w:val="3a3d4d"/>
              </w:rPr>
              <w:t xml:space="preserve">A whole house, in order — from the papers and the keepsakes to the last truckload</w:t>
            </w:r>
          </w:p>
        </w:tc>
      </w:tr>
      <w:tr>
        <w:trPr>
          <w:cantSplit/>
        </w:trPr>
        <w:tc>
          <w:tcPr>
            <w:tcBorders>
              <w:bottom w:val="single" w:sz="8" w:space="0" w:color="D9DBE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Property: ________________________ Family contact: ________________________</w:t>
            </w:r>
          </w:p>
        </w:tc>
      </w:tr>
      <w:tr>
        <w:trPr>
          <w:cantSplit/>
        </w:trPr>
        <w:tc>
          <w:tcPr>
            <w:tcBorders>
              <w:bottom w:val="single" w:sz="8" w:space="0" w:color="D9DBE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Phone: ____________________ Access (keys, lockbox, alarm): ____________________</w:t>
            </w:r>
          </w:p>
        </w:tc>
      </w:tr>
      <w:tr>
        <w:trPr>
          <w:cantSplit/>
        </w:trPr>
        <w:tc>
          <w:tcPr>
            <w:tcBorders>
              <w:bottom w:val="single" w:sz="8" w:space="0" w:color="D9DBE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Walk-through date: ____________ Cleanout dates: ____________ Done by: ____________</w:t>
            </w:r>
          </w:p>
        </w:tc>
      </w:tr>
      <w:tr>
        <w:trPr>
          <w:cantSplit/>
        </w:trPr>
        <w:tc>
          <w:tcPr>
            <w:tcBorders>
              <w:bottom w:val="single" w:sz="12" w:space="0" w:color="1f2230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f2230"/>
              </w:rPr>
              <w:t xml:space="preserve">FIRST, BEFORE ANYTHING LEAVES THE HOUSE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Walk every room with the family and write down what stays with them, room by room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Find the papers first: the deed, vehicle titles, bank and tax papers, account statements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Find the keepsakes: photos, letters, jewelry, medals, the things only the family would recognize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Photograph every room and every closet before the first box is packed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Set the zones: family · donate · sell · recycle · haul — and mark them with tape on the floor</w:t>
            </w:r>
          </w:p>
        </w:tc>
      </w:tr>
      <w:tr>
        <w:trPr>
          <w:cantSplit/>
        </w:trPr>
        <w:tc>
          <w:tcPr>
            <w:tcBorders>
              <w:bottom w:val="single" w:sz="12" w:space="0" w:color="1f2230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f2230"/>
              </w:rPr>
              <w:t xml:space="preserve">PAPERS AND VALUABLES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Mail, bills and anything with an account number go to the family contact in one box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Cash, coins, cards and keys found in drawers, pockets and books go in a marked envelope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Old paper that nobody needs goes to a shredder, not the recycling bin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Collected pieces, art, tools and instruments: photograph them and ask the family before they move</w:t>
            </w:r>
          </w:p>
        </w:tc>
      </w:tr>
      <w:tr>
        <w:trPr>
          <w:cantSplit/>
        </w:trPr>
        <w:tc>
          <w:tcPr>
            <w:tcBorders>
              <w:bottom w:val="single" w:sz="12" w:space="0" w:color="1f2230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f2230"/>
              </w:rPr>
              <w:t xml:space="preserve">FURNITURE AND LARGE ITEMS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Pieces the family is taking: tag them and move them to one room or out first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Solid-wood and usable pieces: donation pickup or a sale — book it before the haul date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Worn upholstery, broken pieces, particleboard and anything stained go to the haul zone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Appliances: note the fridge, freezer and air conditioner — the hauler handles the refrigerant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Mattresses and box springs counted separately; some areas recycle them on their own program</w:t>
            </w:r>
          </w:p>
        </w:tc>
      </w:tr>
      <w:tr>
        <w:trPr>
          <w:cantSplit/>
        </w:trPr>
        <w:tc>
          <w:tcPr>
            <w:tcBorders>
              <w:bottom w:val="single" w:sz="12" w:space="0" w:color="1f2230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f2230"/>
              </w:rPr>
              <w:t xml:space="preserve">KITCHEN AND BATHROOMS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Food out first — opened to the trash, unopened and in date to a food pantry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Dishes, pots and small appliances that work: donate; chipped and broken: haul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Medicines to a pharmacy take-back; cleaners and sprays to the hazardous-items line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Towels and linens: animal shelters take the clean ones</w:t>
            </w:r>
          </w:p>
        </w:tc>
      </w:tr>
      <w:tr>
        <w:trPr>
          <w:cantSplit/>
        </w:trPr>
        <w:tc>
          <w:tcPr>
            <w:tcBorders>
              <w:bottom w:val="single" w:sz="12" w:space="0" w:color="1f2230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f2230"/>
              </w:rPr>
              <w:t xml:space="preserve">BEDROOMS AND CLOSETS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Clothes and shoes: the family picks first, the rest to donation in bags by type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Check every pocket, purse, coat lining and shoebox before it leaves — that's where the cash is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Bedding and pillows to the haul zone unless new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Books: the family picks, a library sale or donation takes the rest, water-damaged ones are hauled</w:t>
            </w:r>
          </w:p>
        </w:tc>
      </w:tr>
      <w:tr>
        <w:trPr>
          <w:cantSplit/>
        </w:trPr>
        <w:tc>
          <w:tcPr>
            <w:tcBorders>
              <w:bottom w:val="single" w:sz="12" w:space="0" w:color="1f2230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f2230"/>
              </w:rPr>
              <w:t xml:space="preserve">GARAGE, BASEMENT, ATTIC AND SHED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Paint, chemicals, fuel, pesticides and propane set aside — the hazardous-items line, never the truck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Tires, car batteries, TVs and monitors set aside too; they have their own drop-offs in many areas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Tools and yard equipment that work: family, sale or donation; rusted and broken: haul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Boxes never opened: open each one — the keepsakes are often in the attic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Scrap metal separated; a hauler or scrap yard takes it apart from the load</w:t>
            </w:r>
          </w:p>
        </w:tc>
      </w:tr>
      <w:tr>
        <w:trPr>
          <w:cantSplit/>
        </w:trPr>
        <w:tc>
          <w:tcPr>
            <w:tcBorders>
              <w:bottom w:val="single" w:sz="12" w:space="0" w:color="1f2230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f2230"/>
              </w:rPr>
              <w:t xml:space="preserve">THE HAUL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Count the haul zone in truck loads or by the piece and send photos for the quote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Book the donation pickup and the sale before the haul date, so only junk is left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Clear the path from every zone to the door; protect the floors and the door frames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Walk the house with the hauler before the truck leaves — every closet, every corner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Broom-sweep each room, collect every key and the garage opener, and hand them to the family</w:t>
            </w:r>
          </w:p>
        </w:tc>
      </w:tr>
      <w:tr>
        <w:trPr>
          <w:cantSplit/>
        </w:trPr>
        <w:tc>
          <w:tcPr>
            <w:tcBorders>
              <w:bottom w:val="single" w:sz="12" w:space="0" w:color="1f2230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f2230"/>
              </w:rPr>
              <w:t xml:space="preserve">WHERE IT WENT</w:t>
            </w:r>
          </w:p>
        </w:tc>
      </w:tr>
      <w:tr>
        <w:trPr>
          <w:cantSplit/>
          <w:trHeight w:val="440" w:hRule="atLeast"/>
        </w:trPr>
        <w:tc>
          <w:tcPr>
            <w:tcBorders>
              <w:bottom w:val="single" w:sz="8" w:space="0" w:color="D9DBE5"/>
            </w:tcBorders>
            <w:gridSpan w:val="2"/>
            <w:vAlign w:val="bottom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To the family: ____________________ Donated to: ____________________</w:t>
            </w:r>
          </w:p>
        </w:tc>
      </w:tr>
      <w:tr>
        <w:trPr>
          <w:cantSplit/>
          <w:trHeight w:val="440" w:hRule="atLeast"/>
        </w:trPr>
        <w:tc>
          <w:tcPr>
            <w:tcBorders>
              <w:bottom w:val="single" w:sz="8" w:space="0" w:color="D9DBE5"/>
            </w:tcBorders>
            <w:gridSpan w:val="2"/>
            <w:vAlign w:val="bottom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Sold: ____________________ Recycled (metal, mattresses, electronics): __________</w:t>
            </w:r>
          </w:p>
        </w:tc>
      </w:tr>
      <w:tr>
        <w:trPr>
          <w:cantSplit/>
          <w:trHeight w:val="440" w:hRule="atLeast"/>
        </w:trPr>
        <w:tc>
          <w:tcPr>
            <w:tcBorders>
              <w:bottom w:val="single" w:sz="8" w:space="0" w:color="D9DBE5"/>
            </w:tcBorders>
            <w:gridSpan w:val="2"/>
            <w:vAlign w:val="bottom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Hauled (truck loads): ______ Last load left on: ____________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="255" w:lineRule="auto"/>
            </w:pPr>
            <w:r>
              <w:rPr>
                <w:rFonts w:ascii="Arial" w:hAnsi="Arial"/>
                <w:sz w:val="17"/>
                <w:color w:val="6b6e80"/>
              </w:rPr>
              <w:t xml:space="preserve">Keep the donation receipts with this sheet for the family. Write the dates on each line as the loads leave.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="255" w:lineRule="auto"/>
            </w:pPr>
            <w:r>
              <w:rPr>
                <w:rFonts w:ascii="Arial" w:hAnsi="Arial"/>
                <w:sz w:val="17"/>
                <w:color w:val="6b6e80"/>
              </w:rPr>
              <w:t xml:space="preserve">An estate cleanout runs in this order because the keepsakes are in the boxes that look like junk. A junk removal company sends this sheet to the family at the first call, walks the house with it, and books the donation pickup before the truck.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0"/>
                <w:b/>
                <w:color w:val="1f2230"/>
              </w:rPr>
              <w:t xml:space="preserve">[Your junk removal business] · [Your phone] · [Your website]</w:t>
            </w:r>
          </w:p>
        </w:tc>
      </w:tr>
    </w:tbl>
    <w:p>
      <w:pPr>
        <w:spacing w:lineRule="auto"/>
      </w:pPr>
      <w:r>
        <w:rPr/>
      </w:r>
    </w:p>
    <w:p>
      <w:pPr>
        <w:jc w:val="center"/>
        <w:spacing w:lineRule="auto"/>
      </w:pPr>
      <w:r>
        <w:rPr>
          <w:rFonts w:ascii="Arial" w:hAnsi="Arial"/>
          <w:sz w:val="16"/>
          <w:color w:val="8a8da0"/>
        </w:rPr>
        <w:t xml:space="preserve">Free from zarla.com/guides/declutter-checklist. Replace every [bracketed] line. Put the declutter checklist on your website so customers sort the rooms before they call, and send the quote and the invoice from the same place: zarla.com/website-builder/junk-removal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altName w:val="Arial"/>
    <w:family w:val="swiss"/>
    <w:pitch w:val="variable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Georgia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Georgia"/>
        <a:ea typeface="Georgia"/>
        <a:cs typeface=""/>
      </a:majorFont>
      <a:minorFont>
        <a:latin typeface="Georgia"/>
        <a:ea typeface="Georgia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Estate cleanout checklist</dc:title>
  <dc:subject/>
  <dc:creator>Zarla</dc:creator>
  <cp:keywords>html-to-docx</cp:keywords>
  <dc:description/>
  <cp:lastModifiedBy>html-to-docx</cp:lastModifiedBy>
  <cp:revision>1</cp:revision>
  <dcterms:created xsi:type="dcterms:W3CDTF">2026-11-03T08:21:03.661Z</dcterms:created>
  <dcterms:modified xsi:type="dcterms:W3CDTF">2026-11-03T08:21:03.661Z</dcterms:modified>
</cp:coreProperties>
</file>